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a433bee08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d32a259c942a4ef7"/>
      <w:footerReference xmlns:r="http://schemas.openxmlformats.org/officeDocument/2006/relationships" w:type="default" r:id="Rfe15625551b6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a259c942a4ef7" /><Relationship Type="http://schemas.openxmlformats.org/officeDocument/2006/relationships/footer" Target="/word/footer1.xml" Id="Rfe15625551b6490e" /></Relationships>
</file>