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301c6e486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a8c4d3576485c"/>
      <w:footerReference xmlns:r="http://schemas.openxmlformats.org/officeDocument/2006/relationships" w:type="default" r:id="R41baa61cf278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a8c4d3576485c" /><Relationship Type="http://schemas.openxmlformats.org/officeDocument/2006/relationships/footer" Target="/word/footer1.xml" Id="R41baa61cf2784d91" /></Relationships>
</file>