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8b686a72644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NERGÅRD HAVFISKE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NERGÅRD HAVFISKE AS</w:t>
      </w:r>
    </w:p>
    <w:sectPr>
      <w:headerReference xmlns:r="http://schemas.openxmlformats.org/officeDocument/2006/relationships" w:type="default" r:id="R3b1fb999f55e405b"/>
      <w:footerReference xmlns:r="http://schemas.openxmlformats.org/officeDocument/2006/relationships" w:type="default" r:id="R7a1bedd3e6b1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NERGÅRD HAVFISKE AS   ·   Org.nr 930 306 029   ·   Strandtorget 3   ·   9008 TROMSØ   ·   Tlf. 77 01 96 00   ·   nh@nergard.no   ·   www.nergard.no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NERGÅRD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fb999f55e405b" /><Relationship Type="http://schemas.openxmlformats.org/officeDocument/2006/relationships/footer" Target="/word/footer1.xml" Id="R7a1bedd3e6b14f0e" /></Relationships>
</file>