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b4b437574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48e9255bd47b1"/>
      <w:footerReference xmlns:r="http://schemas.openxmlformats.org/officeDocument/2006/relationships" w:type="default" r:id="R14a8a243f4eb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FJORDEN RØRLEGGERSERVICE AS   ·   Org.nr 930 048 151   ·   Raveien 191B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48e9255bd47b1" /><Relationship Type="http://schemas.openxmlformats.org/officeDocument/2006/relationships/footer" Target="/word/footer1.xml" Id="R14a8a243f4eb4344" /></Relationships>
</file>