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667e746b2a44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EX-ON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EX-ON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fcc78270264bee"/>
      <w:footerReference xmlns:r="http://schemas.openxmlformats.org/officeDocument/2006/relationships" w:type="default" r:id="Rb49907580a6340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EX-ON AS   ·   Org.nr 929 855 949   ·   Saltfjellveien 93   ·   8613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EX-ON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fcc78270264bee" /><Relationship Type="http://schemas.openxmlformats.org/officeDocument/2006/relationships/footer" Target="/word/footer1.xml" Id="Rb49907580a63408b" /></Relationships>
</file>