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0bbbe493f244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JARNAGARD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JARNAGARD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f166b0df4a4e4f"/>
      <w:footerReference xmlns:r="http://schemas.openxmlformats.org/officeDocument/2006/relationships" w:type="default" r:id="Rcc9eaa841d0444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JARNAGARD AS   ·   Org.nr 929 750 721   ·   Guslundkroken 2   ·   1747 SKJEBERG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JARNAGARD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f166b0df4a4e4f" /><Relationship Type="http://schemas.openxmlformats.org/officeDocument/2006/relationships/footer" Target="/word/footer1.xml" Id="Rcc9eaa841d0444ba" /></Relationships>
</file>