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b50d9686a845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HERMANN JOHANSEN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Soknedal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Soknedal,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HERMANN JOHANSEN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dae11fbda240bc"/>
      <w:footerReference xmlns:r="http://schemas.openxmlformats.org/officeDocument/2006/relationships" w:type="default" r:id="Rde926ebf94114c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HERMANN JOHANSEN HOLDING AS   ·   Org.nr 929 249 410   ·   c/o Ole Hermann Johansen, Fagerliveien 59   ·   7288 SOKNEDAL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HERMANN JOHANSEN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dae11fbda240bc" /><Relationship Type="http://schemas.openxmlformats.org/officeDocument/2006/relationships/footer" Target="/word/footer1.xml" Id="Rde926ebf94114c70" /></Relationships>
</file>