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a01c49c1d49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KOKKERSVOLD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KOKKERSVOLD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5a6b49643841d5"/>
      <w:footerReference xmlns:r="http://schemas.openxmlformats.org/officeDocument/2006/relationships" w:type="default" r:id="R376825bd2452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KOKKERSVOLD AS   ·   Org.nr 929 249 402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KOKKERSVOLD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a6b49643841d5" /><Relationship Type="http://schemas.openxmlformats.org/officeDocument/2006/relationships/footer" Target="/word/footer1.xml" Id="R376825bd24524f81" /></Relationships>
</file>