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f782983a948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H.F.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393c7ac7119741b6"/>
      <w:footerReference xmlns:r="http://schemas.openxmlformats.org/officeDocument/2006/relationships" w:type="default" r:id="R59f2d0a3705c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c7ac7119741b6" /><Relationship Type="http://schemas.openxmlformats.org/officeDocument/2006/relationships/footer" Target="/word/footer1.xml" Id="R59f2d0a3705c4fc2" /></Relationships>
</file>