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b5bbd63cb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4a4e797ce48d6"/>
      <w:footerReference xmlns:r="http://schemas.openxmlformats.org/officeDocument/2006/relationships" w:type="default" r:id="R011104b3d805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MAMAN AS   ·   Org.nr 926 410 261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4a4e797ce48d6" /><Relationship Type="http://schemas.openxmlformats.org/officeDocument/2006/relationships/footer" Target="/word/footer1.xml" Id="R011104b3d8054a39" /></Relationships>
</file>