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c7593caa4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fc35d53114c55"/>
      <w:footerReference xmlns:r="http://schemas.openxmlformats.org/officeDocument/2006/relationships" w:type="default" r:id="Ra7c16aa9ce77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fc35d53114c55" /><Relationship Type="http://schemas.openxmlformats.org/officeDocument/2006/relationships/footer" Target="/word/footer1.xml" Id="Ra7c16aa9ce7742e2" /></Relationships>
</file>