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ac8111f78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850f7e89b7ca4c39"/>
      <w:footerReference xmlns:r="http://schemas.openxmlformats.org/officeDocument/2006/relationships" w:type="default" r:id="Refa19aaf44c5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f7e89b7ca4c39" /><Relationship Type="http://schemas.openxmlformats.org/officeDocument/2006/relationships/footer" Target="/word/footer1.xml" Id="Refa19aaf44c54fd9" /></Relationships>
</file>