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976218be34c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KLIMA OG BYGG HOLDING AS.</w:t>
      </w:r>
    </w:p>
    <w:sectPr>
      <w:headerReference xmlns:r="http://schemas.openxmlformats.org/officeDocument/2006/relationships" w:type="default" r:id="R322c791ffab641c8"/>
      <w:footerReference xmlns:r="http://schemas.openxmlformats.org/officeDocument/2006/relationships" w:type="default" r:id="Rf4f40b15616f46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2c791ffab641c8" /><Relationship Type="http://schemas.openxmlformats.org/officeDocument/2006/relationships/footer" Target="/word/footer1.xml" Id="Rf4f40b15616f46b8" /></Relationships>
</file>