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491a934a8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e86dc28bf65e4797"/>
      <w:footerReference xmlns:r="http://schemas.openxmlformats.org/officeDocument/2006/relationships" w:type="default" r:id="R1de5ee5aec88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dc28bf65e4797" /><Relationship Type="http://schemas.openxmlformats.org/officeDocument/2006/relationships/footer" Target="/word/footer1.xml" Id="R1de5ee5aec884ca5" /></Relationships>
</file>