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5ef8ace2d41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FALKEVIK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FALKEVIK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fcf0cd8154c5d"/>
      <w:footerReference xmlns:r="http://schemas.openxmlformats.org/officeDocument/2006/relationships" w:type="default" r:id="Rbc236cabbdd1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FALKEVIK HOLDING AS   ·   Org.nr 925 462 497   ·   Agder allé 18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fcf0cd8154c5d" /><Relationship Type="http://schemas.openxmlformats.org/officeDocument/2006/relationships/footer" Target="/word/footer1.xml" Id="Rbc236cabbdd14007" /></Relationships>
</file>