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7a32bc00d564ba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ANVALDA NORGE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Drammen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Drammen, 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ANVALDA NORGE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78f7d2f430c4d59"/>
      <w:footerReference xmlns:r="http://schemas.openxmlformats.org/officeDocument/2006/relationships" w:type="default" r:id="Rcedfc29730c44943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ANVALDA NORGE AS   ·   Org.nr 925 367 613   ·   Ingvald Ludvigsens gate 21   ·   3027 DRAMMEN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ANVALDA NORGE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78f7d2f430c4d59" /><Relationship Type="http://schemas.openxmlformats.org/officeDocument/2006/relationships/footer" Target="/word/footer1.xml" Id="Rcedfc29730c44943" /></Relationships>
</file>