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bccbf5e214b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RØYDALEN HOLDING AS</w:t>
      </w:r>
    </w:p>
    <w:sectPr>
      <w:headerReference xmlns:r="http://schemas.openxmlformats.org/officeDocument/2006/relationships" w:type="default" r:id="Rc7867531d5f540e7"/>
      <w:footerReference xmlns:r="http://schemas.openxmlformats.org/officeDocument/2006/relationships" w:type="default" r:id="R008f0765c9fa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67531d5f540e7" /><Relationship Type="http://schemas.openxmlformats.org/officeDocument/2006/relationships/footer" Target="/word/footer1.xml" Id="R008f0765c9fa4dda" /></Relationships>
</file>