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a3271cc4d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SAMMEN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SAMMEN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275f6c92d4708"/>
      <w:footerReference xmlns:r="http://schemas.openxmlformats.org/officeDocument/2006/relationships" w:type="default" r:id="Re8b5b4c6c994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SAMMEN AS   ·   Org.nr 924 915 218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SAMMEN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275f6c92d4708" /><Relationship Type="http://schemas.openxmlformats.org/officeDocument/2006/relationships/footer" Target="/word/footer1.xml" Id="Re8b5b4c6c9944cba" /></Relationships>
</file>