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86bcdc4d1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339da0ed04f8e"/>
      <w:footerReference xmlns:r="http://schemas.openxmlformats.org/officeDocument/2006/relationships" w:type="default" r:id="Rbf1b017c57e9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OTERA AS   ·   Org.nr 924 324 570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339da0ed04f8e" /><Relationship Type="http://schemas.openxmlformats.org/officeDocument/2006/relationships/footer" Target="/word/footer1.xml" Id="Rbf1b017c57e94fc3" /></Relationships>
</file>