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6557b9a26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ATLE PEDERSEN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f31766d35f9d4f68"/>
      <w:footerReference xmlns:r="http://schemas.openxmlformats.org/officeDocument/2006/relationships" w:type="default" r:id="R3da1b15b0698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766d35f9d4f68" /><Relationship Type="http://schemas.openxmlformats.org/officeDocument/2006/relationships/footer" Target="/word/footer1.xml" Id="R3da1b15b0698471f" /></Relationships>
</file>