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261fb77c7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VISUND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VISUND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5821af7784f7f"/>
      <w:footerReference xmlns:r="http://schemas.openxmlformats.org/officeDocument/2006/relationships" w:type="default" r:id="R6db7e1bd8f1a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5821af7784f7f" /><Relationship Type="http://schemas.openxmlformats.org/officeDocument/2006/relationships/footer" Target="/word/footer1.xml" Id="R6db7e1bd8f1a4c0d" /></Relationships>
</file>