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cee2668b8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FJELLVANT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FJELLVANT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42c432ed4943e7"/>
      <w:footerReference xmlns:r="http://schemas.openxmlformats.org/officeDocument/2006/relationships" w:type="default" r:id="Rb7cb6ae34d22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FJELLVANT HOLDING AS   ·   Org.nr 922 575 452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FJELLVANT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2c432ed4943e7" /><Relationship Type="http://schemas.openxmlformats.org/officeDocument/2006/relationships/footer" Target="/word/footer1.xml" Id="Rb7cb6ae34d224b07" /></Relationships>
</file>