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4982e1df2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bc8b25fb83714b5f"/>
      <w:footerReference xmlns:r="http://schemas.openxmlformats.org/officeDocument/2006/relationships" w:type="default" r:id="R28415ce5a708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b25fb83714b5f" /><Relationship Type="http://schemas.openxmlformats.org/officeDocument/2006/relationships/footer" Target="/word/footer1.xml" Id="R28415ce5a7084f43" /></Relationships>
</file>