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d29e26491540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90221ee62d4f28"/>
      <w:footerReference xmlns:r="http://schemas.openxmlformats.org/officeDocument/2006/relationships" w:type="default" r:id="R65bdbf2b092a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PGA HOLDING AS   ·   Org.nr 922 084 521   ·   Gamleveien 12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0221ee62d4f28" /><Relationship Type="http://schemas.openxmlformats.org/officeDocument/2006/relationships/footer" Target="/word/footer1.xml" Id="R65bdbf2b092a44e3" /></Relationships>
</file>