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1b368c483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22e8ee7f9ce649f3"/>
      <w:footerReference xmlns:r="http://schemas.openxmlformats.org/officeDocument/2006/relationships" w:type="default" r:id="Rd5b61eb14a2c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8ee7f9ce649f3" /><Relationship Type="http://schemas.openxmlformats.org/officeDocument/2006/relationships/footer" Target="/word/footer1.xml" Id="Rd5b61eb14a2c4fa0" /></Relationships>
</file>