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4c190040f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28ddc1b648124095"/>
      <w:footerReference xmlns:r="http://schemas.openxmlformats.org/officeDocument/2006/relationships" w:type="default" r:id="R12e0c6eb47be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dc1b648124095" /><Relationship Type="http://schemas.openxmlformats.org/officeDocument/2006/relationships/footer" Target="/word/footer1.xml" Id="R12e0c6eb47be434c" /></Relationships>
</file>