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f1665bfbd44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HANGOVER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367eb78d222b4646"/>
      <w:footerReference xmlns:r="http://schemas.openxmlformats.org/officeDocument/2006/relationships" w:type="default" r:id="R96881febaa49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eb78d222b4646" /><Relationship Type="http://schemas.openxmlformats.org/officeDocument/2006/relationships/footer" Target="/word/footer1.xml" Id="R96881febaa4945c3" /></Relationships>
</file>