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6ac81e946b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BIRKELAND HOLDING AS, org.nr 921 118 708,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BIRKELAND HOLDING AS</w:t>
      </w:r>
    </w:p>
    <w:sectPr>
      <w:headerReference xmlns:r="http://schemas.openxmlformats.org/officeDocument/2006/relationships" w:type="default" r:id="R0ad1b23b43364a51"/>
      <w:footerReference xmlns:r="http://schemas.openxmlformats.org/officeDocument/2006/relationships" w:type="default" r:id="Rb921a80661c743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HOLDING AS   ·   Org.nr 921 118 708   ·   c/o Andreas Birkeland, Østre Solberg vei 156   ·   1425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d1b23b43364a51" /><Relationship Type="http://schemas.openxmlformats.org/officeDocument/2006/relationships/footer" Target="/word/footer1.xml" Id="Rb921a80661c743e4" /></Relationships>
</file>