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fe2ea156a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KVÅLE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KVÅLE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f86b917ff4148"/>
      <w:footerReference xmlns:r="http://schemas.openxmlformats.org/officeDocument/2006/relationships" w:type="default" r:id="Rdb3b7116a08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KVÅLE REGNSKAP AS   ·   Org.nr 921 069 391   ·   Øyumvegen 97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f86b917ff4148" /><Relationship Type="http://schemas.openxmlformats.org/officeDocument/2006/relationships/footer" Target="/word/footer1.xml" Id="Rdb3b7116a08c4654" /></Relationships>
</file>