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2c803afa9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c6d4e206d60d4c87"/>
      <w:footerReference xmlns:r="http://schemas.openxmlformats.org/officeDocument/2006/relationships" w:type="default" r:id="Raae431184ee5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4e206d60d4c87" /><Relationship Type="http://schemas.openxmlformats.org/officeDocument/2006/relationships/footer" Target="/word/footer1.xml" Id="Raae431184ee54cf4" /></Relationships>
</file>