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7e70d8743d74f5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NEXT MARK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[arbeidssted]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1.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NEXT MARK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a918740ff7a4aa2"/>
      <w:footerReference xmlns:r="http://schemas.openxmlformats.org/officeDocument/2006/relationships" w:type="default" r:id="R5ab217284a12484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NEXT MARK AS   ·   Org.nr 920 900 607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NEXT MARK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a918740ff7a4aa2" /><Relationship Type="http://schemas.openxmlformats.org/officeDocument/2006/relationships/footer" Target="/word/footer1.xml" Id="R5ab217284a124849" /></Relationships>
</file>