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2b1e57f66c4c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TIKI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TIKI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55209e77a241d6"/>
      <w:footerReference xmlns:r="http://schemas.openxmlformats.org/officeDocument/2006/relationships" w:type="default" r:id="R7bb79e0e4b994f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TIKI AS   ·   Org.nr 920 290 981   ·   c/o Anders Sletten Eide, Hasselstien 7   ·   5067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55209e77a241d6" /><Relationship Type="http://schemas.openxmlformats.org/officeDocument/2006/relationships/footer" Target="/word/footer1.xml" Id="R7bb79e0e4b994fd2" /></Relationships>
</file>