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07c5cb5884d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968a66d0de794abb"/>
      <w:footerReference xmlns:r="http://schemas.openxmlformats.org/officeDocument/2006/relationships" w:type="default" r:id="R2f08ad96e9ef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a66d0de794abb" /><Relationship Type="http://schemas.openxmlformats.org/officeDocument/2006/relationships/footer" Target="/word/footer1.xml" Id="R2f08ad96e9ef40b8" /></Relationships>
</file>