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527ef2d68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2c9a9fe8caf14cc7"/>
      <w:footerReference xmlns:r="http://schemas.openxmlformats.org/officeDocument/2006/relationships" w:type="default" r:id="R82b94c5b1bd8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a9fe8caf14cc7" /><Relationship Type="http://schemas.openxmlformats.org/officeDocument/2006/relationships/footer" Target="/word/footer1.xml" Id="R82b94c5b1bd843ce" /></Relationships>
</file>