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ff8ee64d6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BACKLASH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BACKLASH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7714adff534429"/>
      <w:footerReference xmlns:r="http://schemas.openxmlformats.org/officeDocument/2006/relationships" w:type="default" r:id="R4988846c8799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BACKLASH AS   ·   Org.nr 919 082 194   ·   c/o Lars A S Hoel, Forsetveien 12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BACKLASH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714adff534429" /><Relationship Type="http://schemas.openxmlformats.org/officeDocument/2006/relationships/footer" Target="/word/footer1.xml" Id="R4988846c879940a1" /></Relationships>
</file>