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753845534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PROPERTY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PROPERTY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bbf6e47b3f4f0b"/>
      <w:footerReference xmlns:r="http://schemas.openxmlformats.org/officeDocument/2006/relationships" w:type="default" r:id="Rba67b69ec495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CONSULT AS   ·   Org.nr 918 689 656   ·   Brakestien 5   ·   5172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bf6e47b3f4f0b" /><Relationship Type="http://schemas.openxmlformats.org/officeDocument/2006/relationships/footer" Target="/word/footer1.xml" Id="Rba67b69ec4954d16" /></Relationships>
</file>