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a14bb0a0546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GRANBAKKEN 7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GRANBAKKEN 7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8ac18e1b924d2c"/>
      <w:footerReference xmlns:r="http://schemas.openxmlformats.org/officeDocument/2006/relationships" w:type="default" r:id="Rfa34c93ade294c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GRANBAKKEN 7 AS   ·   Org.nr 918 610 421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GRANBAKKEN 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ac18e1b924d2c" /><Relationship Type="http://schemas.openxmlformats.org/officeDocument/2006/relationships/footer" Target="/word/footer1.xml" Id="Rfa34c93ade294c7c" /></Relationships>
</file>