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8595d940d41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TROVE 12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TROVE 12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8163d530954f47"/>
      <w:footerReference xmlns:r="http://schemas.openxmlformats.org/officeDocument/2006/relationships" w:type="default" r:id="R30d5945f01b0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TROVE 12 AS   ·   Org.nr 918 544 607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TROVE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163d530954f47" /><Relationship Type="http://schemas.openxmlformats.org/officeDocument/2006/relationships/footer" Target="/word/footer1.xml" Id="R30d5945f01b04e44" /></Relationships>
</file>