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cebec2f0241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f4943ab76b0c4694"/>
      <w:footerReference xmlns:r="http://schemas.openxmlformats.org/officeDocument/2006/relationships" w:type="default" r:id="R777eb426a652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943ab76b0c4694" /><Relationship Type="http://schemas.openxmlformats.org/officeDocument/2006/relationships/footer" Target="/word/footer1.xml" Id="R777eb426a6524f3e" /></Relationships>
</file>