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8a36c52a541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ASKER HUS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Lampeland,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5b1b3a95e9504c2e"/>
      <w:footerReference xmlns:r="http://schemas.openxmlformats.org/officeDocument/2006/relationships" w:type="default" r:id="Ra93c525050034f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1b3a95e9504c2e" /><Relationship Type="http://schemas.openxmlformats.org/officeDocument/2006/relationships/footer" Target="/word/footer1.xml" Id="Ra93c525050034f84" /></Relationships>
</file>