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9def699cf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ANNANKER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ANNANKER AS</w:t>
      </w:r>
    </w:p>
    <w:sectPr>
      <w:headerReference xmlns:r="http://schemas.openxmlformats.org/officeDocument/2006/relationships" w:type="default" r:id="Ree8cf7638aca4d47"/>
      <w:footerReference xmlns:r="http://schemas.openxmlformats.org/officeDocument/2006/relationships" w:type="default" r:id="R7519fa032ae4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cf7638aca4d47" /><Relationship Type="http://schemas.openxmlformats.org/officeDocument/2006/relationships/footer" Target="/word/footer1.xml" Id="R7519fa032ae44979" /></Relationships>
</file>