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3ad37509e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2a7219b728c84f61"/>
      <w:footerReference xmlns:r="http://schemas.openxmlformats.org/officeDocument/2006/relationships" w:type="default" r:id="R8537135872ab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219b728c84f61" /><Relationship Type="http://schemas.openxmlformats.org/officeDocument/2006/relationships/footer" Target="/word/footer1.xml" Id="R8537135872ab4a7e" /></Relationships>
</file>