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0de38b516a47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ISTID HOLDING AS</w:t>
      </w:r>
    </w:p>
    <w:sectPr>
      <w:headerReference xmlns:r="http://schemas.openxmlformats.org/officeDocument/2006/relationships" w:type="default" r:id="R5480c5ac22524635"/>
      <w:footerReference xmlns:r="http://schemas.openxmlformats.org/officeDocument/2006/relationships" w:type="default" r:id="Rd1052d971d1447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ISTID HOLDING AS   ·   Org.nr 916 854 021   ·   Austre Lurane 17   ·   5200 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ISTID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80c5ac22524635" /><Relationship Type="http://schemas.openxmlformats.org/officeDocument/2006/relationships/footer" Target="/word/footer1.xml" Id="Rd1052d971d14476f" /></Relationships>
</file>