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9c065b6a5d43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FRODE EVEN SUNDE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Eidsnes,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FRODE EVEN SUNDE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02f88e29214c09"/>
      <w:footerReference xmlns:r="http://schemas.openxmlformats.org/officeDocument/2006/relationships" w:type="default" r:id="R9b16298dcd104c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FRODE EVEN SUNDE AS   ·   Org.nr 916 668 813   ·   Støleskaret 29   ·   6037 EIDSNES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FRODE EVEN SUNDE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02f88e29214c09" /><Relationship Type="http://schemas.openxmlformats.org/officeDocument/2006/relationships/footer" Target="/word/footer1.xml" Id="R9b16298dcd104c7a" /></Relationships>
</file>