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a96cbcd07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e2553bf1b34010"/>
      <w:footerReference xmlns:r="http://schemas.openxmlformats.org/officeDocument/2006/relationships" w:type="default" r:id="R5be40a6506a9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TRP AS   ·   Org.nr 916 508 581   ·   Mølleveien 8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2553bf1b34010" /><Relationship Type="http://schemas.openxmlformats.org/officeDocument/2006/relationships/footer" Target="/word/footer1.xml" Id="R5be40a6506a94d08" /></Relationships>
</file>