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e70d590774c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V-L HOLDING AS</w:t>
      </w:r>
    </w:p>
    <w:sectPr>
      <w:headerReference xmlns:r="http://schemas.openxmlformats.org/officeDocument/2006/relationships" w:type="default" r:id="Rd14b328f0d8845cb"/>
      <w:footerReference xmlns:r="http://schemas.openxmlformats.org/officeDocument/2006/relationships" w:type="default" r:id="Rc277d1b783cd4e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V-L HOLDING AS   ·   Org.nr 916 160 321   ·   Høvikskogen 25A   ·   3477 BÅTSTØ   ·   thorbjorn@lovasror.no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V-L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b328f0d8845cb" /><Relationship Type="http://schemas.openxmlformats.org/officeDocument/2006/relationships/footer" Target="/word/footer1.xml" Id="Rc277d1b783cd4ec6" /></Relationships>
</file>