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e1c86adff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HS2 NORGE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HS2 NORGE BERGEN AS</w:t>
      </w:r>
    </w:p>
    <w:sectPr>
      <w:headerReference xmlns:r="http://schemas.openxmlformats.org/officeDocument/2006/relationships" w:type="default" r:id="R9597ed6b15374af2"/>
      <w:footerReference xmlns:r="http://schemas.openxmlformats.org/officeDocument/2006/relationships" w:type="default" r:id="Rb720fa38058e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7ed6b15374af2" /><Relationship Type="http://schemas.openxmlformats.org/officeDocument/2006/relationships/footer" Target="/word/footer1.xml" Id="Rb720fa38058e478c" /></Relationships>
</file>