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04e66c0d042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NOIR RØRLEGGERSERVICE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NOIR RØRLEGGERSERVICE AS</w:t>
      </w:r>
    </w:p>
    <w:sectPr>
      <w:headerReference xmlns:r="http://schemas.openxmlformats.org/officeDocument/2006/relationships" w:type="default" r:id="R591740d81e0e4617"/>
      <w:footerReference xmlns:r="http://schemas.openxmlformats.org/officeDocument/2006/relationships" w:type="default" r:id="R6e8614ccd0df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NOIR RØRLEGGERSERVICE AS   ·   Org.nr 915 925 421   ·   Tollbugata 13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NOIR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740d81e0e4617" /><Relationship Type="http://schemas.openxmlformats.org/officeDocument/2006/relationships/footer" Target="/word/footer1.xml" Id="R6e8614ccd0df4fe3" /></Relationships>
</file>