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b34221d0d4d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 &amp; PEPPER 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70291e9ae5c3433c"/>
      <w:footerReference xmlns:r="http://schemas.openxmlformats.org/officeDocument/2006/relationships" w:type="default" r:id="Re0e46034133f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91e9ae5c3433c" /><Relationship Type="http://schemas.openxmlformats.org/officeDocument/2006/relationships/footer" Target="/word/footer1.xml" Id="Re0e46034133f4ec1" /></Relationships>
</file>