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fc35a2b84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c2ae31d601451a"/>
      <w:footerReference xmlns:r="http://schemas.openxmlformats.org/officeDocument/2006/relationships" w:type="default" r:id="R496016ff28ed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2ae31d601451a" /><Relationship Type="http://schemas.openxmlformats.org/officeDocument/2006/relationships/footer" Target="/word/footer1.xml" Id="R496016ff28ed4c1b" /></Relationships>
</file>